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CD9A19" w14:textId="77777777" w:rsidR="00B020AB" w:rsidRPr="00B020AB" w:rsidRDefault="00B020AB" w:rsidP="00B020AB">
      <w:pPr>
        <w:ind w:right="839"/>
        <w:jc w:val="left"/>
        <w:rPr>
          <w:rFonts w:asciiTheme="minorEastAsia" w:eastAsiaTheme="minorEastAsia" w:hAnsiTheme="minorEastAsia" w:hint="eastAsia"/>
          <w:b/>
          <w:sz w:val="32"/>
          <w:szCs w:val="32"/>
        </w:rPr>
      </w:pPr>
      <w:r w:rsidRPr="00B020AB">
        <w:rPr>
          <w:rFonts w:asciiTheme="minorEastAsia" w:eastAsiaTheme="minorEastAsia" w:hAnsiTheme="minorEastAsia"/>
          <w:b/>
          <w:sz w:val="32"/>
          <w:szCs w:val="32"/>
        </w:rPr>
        <w:t>附件</w:t>
      </w:r>
      <w:r w:rsidR="00FD247E">
        <w:rPr>
          <w:rFonts w:eastAsiaTheme="minorEastAsia"/>
          <w:b/>
          <w:sz w:val="32"/>
          <w:szCs w:val="32"/>
        </w:rPr>
        <w:t>4</w:t>
      </w:r>
    </w:p>
    <w:p w14:paraId="639D8DEB" w14:textId="77777777" w:rsidR="003038FB" w:rsidRPr="00B020AB" w:rsidRDefault="003038FB" w:rsidP="00B020AB">
      <w:pPr>
        <w:ind w:right="839"/>
        <w:jc w:val="center"/>
        <w:rPr>
          <w:rFonts w:asciiTheme="minorEastAsia" w:eastAsiaTheme="minorEastAsia" w:hAnsiTheme="minorEastAsia" w:hint="eastAsia"/>
          <w:b/>
          <w:sz w:val="32"/>
          <w:szCs w:val="32"/>
        </w:rPr>
      </w:pPr>
      <w:r w:rsidRPr="00B020AB">
        <w:rPr>
          <w:rFonts w:asciiTheme="minorEastAsia" w:eastAsiaTheme="minorEastAsia" w:hAnsiTheme="minorEastAsia"/>
          <w:b/>
          <w:sz w:val="32"/>
          <w:szCs w:val="32"/>
        </w:rPr>
        <w:t>能力验证结果报告单</w:t>
      </w:r>
    </w:p>
    <w:tbl>
      <w:tblPr>
        <w:tblW w:w="8778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95"/>
        <w:gridCol w:w="240"/>
        <w:gridCol w:w="901"/>
        <w:gridCol w:w="3087"/>
        <w:gridCol w:w="3155"/>
      </w:tblGrid>
      <w:tr w:rsidR="003038FB" w:rsidRPr="00127C70" w14:paraId="7139DA51" w14:textId="77777777" w:rsidTr="004B2E81">
        <w:trPr>
          <w:trHeight w:hRule="exact" w:val="507"/>
          <w:jc w:val="center"/>
        </w:trPr>
        <w:tc>
          <w:tcPr>
            <w:tcW w:w="2536" w:type="dxa"/>
            <w:gridSpan w:val="3"/>
            <w:tcBorders>
              <w:bottom w:val="single" w:sz="4" w:space="0" w:color="auto"/>
            </w:tcBorders>
            <w:vAlign w:val="center"/>
          </w:tcPr>
          <w:p w14:paraId="2E5A4C3C" w14:textId="77777777" w:rsidR="003038FB" w:rsidRPr="00127C70" w:rsidRDefault="003038FB" w:rsidP="004B2E81">
            <w:pPr>
              <w:jc w:val="center"/>
              <w:rPr>
                <w:szCs w:val="22"/>
              </w:rPr>
            </w:pPr>
            <w:r w:rsidRPr="00127C70">
              <w:rPr>
                <w:rFonts w:hint="eastAsia"/>
                <w:sz w:val="22"/>
                <w:szCs w:val="22"/>
              </w:rPr>
              <w:t>计划</w:t>
            </w:r>
            <w:r>
              <w:rPr>
                <w:rFonts w:hint="eastAsia"/>
                <w:sz w:val="22"/>
                <w:szCs w:val="22"/>
              </w:rPr>
              <w:t>名称</w:t>
            </w:r>
          </w:p>
        </w:tc>
        <w:tc>
          <w:tcPr>
            <w:tcW w:w="6242" w:type="dxa"/>
            <w:gridSpan w:val="2"/>
            <w:tcBorders>
              <w:bottom w:val="single" w:sz="4" w:space="0" w:color="auto"/>
            </w:tcBorders>
            <w:vAlign w:val="center"/>
          </w:tcPr>
          <w:p w14:paraId="592B67CC" w14:textId="77777777" w:rsidR="003038FB" w:rsidRPr="00127C70" w:rsidRDefault="003038FB" w:rsidP="00FD247E">
            <w:pPr>
              <w:jc w:val="center"/>
              <w:rPr>
                <w:szCs w:val="22"/>
              </w:rPr>
            </w:pPr>
            <w:r w:rsidRPr="003038FB">
              <w:rPr>
                <w:rFonts w:hint="eastAsia"/>
                <w:szCs w:val="22"/>
              </w:rPr>
              <w:t>植物油中黄曲霉毒素含量</w:t>
            </w:r>
            <w:r w:rsidR="001D2793">
              <w:rPr>
                <w:rFonts w:hint="eastAsia"/>
                <w:szCs w:val="22"/>
              </w:rPr>
              <w:t>测定</w:t>
            </w:r>
          </w:p>
        </w:tc>
      </w:tr>
      <w:tr w:rsidR="003038FB" w:rsidRPr="00127C70" w14:paraId="5EF23F57" w14:textId="77777777" w:rsidTr="004B2E81">
        <w:trPr>
          <w:trHeight w:hRule="exact" w:val="495"/>
          <w:jc w:val="center"/>
        </w:trPr>
        <w:tc>
          <w:tcPr>
            <w:tcW w:w="2536" w:type="dxa"/>
            <w:gridSpan w:val="3"/>
            <w:tcBorders>
              <w:bottom w:val="single" w:sz="4" w:space="0" w:color="auto"/>
            </w:tcBorders>
            <w:vAlign w:val="center"/>
          </w:tcPr>
          <w:p w14:paraId="53795421" w14:textId="77777777" w:rsidR="003038FB" w:rsidRPr="00127C70" w:rsidRDefault="003038FB" w:rsidP="004B2E81">
            <w:pPr>
              <w:jc w:val="center"/>
              <w:rPr>
                <w:rFonts w:hAnsi="宋体" w:hint="eastAsia"/>
                <w:szCs w:val="22"/>
              </w:rPr>
            </w:pPr>
            <w:r w:rsidRPr="00127C70">
              <w:rPr>
                <w:rFonts w:hAnsi="宋体"/>
                <w:sz w:val="22"/>
                <w:szCs w:val="22"/>
              </w:rPr>
              <w:t>参试实验室名称</w:t>
            </w:r>
          </w:p>
        </w:tc>
        <w:tc>
          <w:tcPr>
            <w:tcW w:w="6242" w:type="dxa"/>
            <w:gridSpan w:val="2"/>
            <w:tcBorders>
              <w:bottom w:val="single" w:sz="4" w:space="0" w:color="auto"/>
            </w:tcBorders>
            <w:vAlign w:val="center"/>
          </w:tcPr>
          <w:p w14:paraId="709D55D2" w14:textId="77777777" w:rsidR="003038FB" w:rsidRPr="00127C70" w:rsidRDefault="003038FB" w:rsidP="004B2E81">
            <w:pPr>
              <w:jc w:val="center"/>
              <w:rPr>
                <w:szCs w:val="22"/>
              </w:rPr>
            </w:pPr>
          </w:p>
        </w:tc>
      </w:tr>
      <w:tr w:rsidR="003038FB" w:rsidRPr="00127C70" w14:paraId="0F30E815" w14:textId="77777777" w:rsidTr="004B2E81">
        <w:trPr>
          <w:trHeight w:hRule="exact" w:val="519"/>
          <w:jc w:val="center"/>
        </w:trPr>
        <w:tc>
          <w:tcPr>
            <w:tcW w:w="253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74D5BC" w14:textId="77777777" w:rsidR="003038FB" w:rsidRPr="00127C70" w:rsidRDefault="003038FB" w:rsidP="004B2E81">
            <w:pPr>
              <w:jc w:val="center"/>
              <w:rPr>
                <w:szCs w:val="22"/>
              </w:rPr>
            </w:pPr>
            <w:r w:rsidRPr="00127C70">
              <w:rPr>
                <w:rFonts w:hAnsi="宋体"/>
                <w:sz w:val="22"/>
                <w:szCs w:val="22"/>
              </w:rPr>
              <w:t>参试实验室</w:t>
            </w:r>
            <w:r w:rsidR="0007607D">
              <w:rPr>
                <w:rFonts w:hAnsi="宋体"/>
                <w:sz w:val="22"/>
                <w:szCs w:val="22"/>
              </w:rPr>
              <w:t>机构代码</w:t>
            </w:r>
          </w:p>
        </w:tc>
        <w:tc>
          <w:tcPr>
            <w:tcW w:w="624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383AB4" w14:textId="77777777" w:rsidR="003038FB" w:rsidRPr="00127C70" w:rsidRDefault="003038FB" w:rsidP="004B2E81">
            <w:pPr>
              <w:jc w:val="center"/>
              <w:rPr>
                <w:szCs w:val="22"/>
              </w:rPr>
            </w:pPr>
          </w:p>
        </w:tc>
      </w:tr>
      <w:tr w:rsidR="0007607D" w:rsidRPr="00127C70" w14:paraId="062CB576" w14:textId="77777777" w:rsidTr="004B2E81">
        <w:trPr>
          <w:trHeight w:hRule="exact" w:val="519"/>
          <w:jc w:val="center"/>
        </w:trPr>
        <w:tc>
          <w:tcPr>
            <w:tcW w:w="253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441530" w14:textId="77777777" w:rsidR="0007607D" w:rsidRPr="00127C70" w:rsidRDefault="0007607D" w:rsidP="004B2E81">
            <w:pPr>
              <w:jc w:val="center"/>
              <w:rPr>
                <w:rFonts w:hAnsi="宋体" w:hint="eastAsia"/>
                <w:sz w:val="22"/>
                <w:szCs w:val="22"/>
              </w:rPr>
            </w:pPr>
            <w:r w:rsidRPr="0007607D">
              <w:rPr>
                <w:rFonts w:hAnsi="宋体" w:hint="eastAsia"/>
                <w:sz w:val="22"/>
                <w:szCs w:val="22"/>
              </w:rPr>
              <w:t>参试</w:t>
            </w:r>
            <w:r>
              <w:rPr>
                <w:rFonts w:hAnsi="宋体"/>
                <w:sz w:val="22"/>
                <w:szCs w:val="22"/>
              </w:rPr>
              <w:t>实验室参试代码</w:t>
            </w:r>
          </w:p>
        </w:tc>
        <w:tc>
          <w:tcPr>
            <w:tcW w:w="624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EDCF0B" w14:textId="77777777" w:rsidR="0007607D" w:rsidRPr="00127C70" w:rsidRDefault="0007607D" w:rsidP="004B2E81">
            <w:pPr>
              <w:jc w:val="center"/>
              <w:rPr>
                <w:szCs w:val="22"/>
              </w:rPr>
            </w:pPr>
          </w:p>
        </w:tc>
      </w:tr>
      <w:tr w:rsidR="003038FB" w:rsidRPr="00127C70" w14:paraId="5E3F6F12" w14:textId="77777777" w:rsidTr="008E19FD">
        <w:trPr>
          <w:trHeight w:hRule="exact" w:val="519"/>
          <w:jc w:val="center"/>
        </w:trPr>
        <w:tc>
          <w:tcPr>
            <w:tcW w:w="8778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3A28E2" w14:textId="77777777" w:rsidR="003038FB" w:rsidRPr="00127C70" w:rsidRDefault="003038FB" w:rsidP="003038FB">
            <w:pPr>
              <w:jc w:val="center"/>
              <w:rPr>
                <w:szCs w:val="22"/>
              </w:rPr>
            </w:pPr>
            <w:r w:rsidRPr="003038FB">
              <w:rPr>
                <w:rFonts w:hint="eastAsia"/>
                <w:szCs w:val="22"/>
              </w:rPr>
              <w:t>样品接收日期：</w:t>
            </w:r>
            <w:r w:rsidRPr="003038FB">
              <w:rPr>
                <w:rFonts w:hint="eastAsia"/>
                <w:szCs w:val="22"/>
                <w:u w:val="single"/>
              </w:rPr>
              <w:t>202</w:t>
            </w:r>
            <w:r w:rsidRPr="003038FB">
              <w:rPr>
                <w:szCs w:val="22"/>
                <w:u w:val="single"/>
              </w:rPr>
              <w:t>5</w:t>
            </w:r>
            <w:r w:rsidRPr="003038FB">
              <w:rPr>
                <w:rFonts w:hint="eastAsia"/>
                <w:szCs w:val="22"/>
                <w:u w:val="single"/>
              </w:rPr>
              <w:t>年</w:t>
            </w:r>
            <w:r w:rsidRPr="003038FB">
              <w:rPr>
                <w:rFonts w:hint="eastAsia"/>
                <w:szCs w:val="22"/>
                <w:u w:val="single"/>
              </w:rPr>
              <w:t xml:space="preserve">  </w:t>
            </w:r>
            <w:r w:rsidRPr="003038FB">
              <w:rPr>
                <w:rFonts w:hint="eastAsia"/>
                <w:szCs w:val="22"/>
                <w:u w:val="single"/>
              </w:rPr>
              <w:t>月</w:t>
            </w:r>
            <w:r w:rsidRPr="003038FB">
              <w:rPr>
                <w:rFonts w:hint="eastAsia"/>
                <w:szCs w:val="22"/>
                <w:u w:val="single"/>
              </w:rPr>
              <w:t xml:space="preserve">   </w:t>
            </w:r>
            <w:r w:rsidRPr="003038FB">
              <w:rPr>
                <w:rFonts w:hint="eastAsia"/>
                <w:szCs w:val="22"/>
                <w:u w:val="single"/>
              </w:rPr>
              <w:t>日</w:t>
            </w:r>
            <w:r>
              <w:rPr>
                <w:rFonts w:hint="eastAsia"/>
                <w:szCs w:val="22"/>
              </w:rPr>
              <w:t>，</w:t>
            </w:r>
            <w:r w:rsidRPr="003038FB">
              <w:rPr>
                <w:rFonts w:hint="eastAsia"/>
                <w:szCs w:val="22"/>
              </w:rPr>
              <w:t>结果报告日期：</w:t>
            </w:r>
            <w:r w:rsidRPr="003038FB">
              <w:rPr>
                <w:rFonts w:hint="eastAsia"/>
                <w:szCs w:val="22"/>
                <w:u w:val="single"/>
              </w:rPr>
              <w:t>202</w:t>
            </w:r>
            <w:r w:rsidRPr="003038FB">
              <w:rPr>
                <w:szCs w:val="22"/>
                <w:u w:val="single"/>
              </w:rPr>
              <w:t>5</w:t>
            </w:r>
            <w:r w:rsidRPr="003038FB">
              <w:rPr>
                <w:rFonts w:hint="eastAsia"/>
                <w:szCs w:val="22"/>
                <w:u w:val="single"/>
              </w:rPr>
              <w:t>年</w:t>
            </w:r>
            <w:r w:rsidRPr="003038FB">
              <w:rPr>
                <w:rFonts w:hint="eastAsia"/>
                <w:szCs w:val="22"/>
                <w:u w:val="single"/>
              </w:rPr>
              <w:t xml:space="preserve">  </w:t>
            </w:r>
            <w:r w:rsidRPr="003038FB">
              <w:rPr>
                <w:rFonts w:hint="eastAsia"/>
                <w:szCs w:val="22"/>
                <w:u w:val="single"/>
              </w:rPr>
              <w:t>月</w:t>
            </w:r>
            <w:r w:rsidRPr="003038FB">
              <w:rPr>
                <w:rFonts w:hint="eastAsia"/>
                <w:szCs w:val="22"/>
                <w:u w:val="single"/>
              </w:rPr>
              <w:t xml:space="preserve">   </w:t>
            </w:r>
            <w:r w:rsidRPr="003038FB">
              <w:rPr>
                <w:rFonts w:hint="eastAsia"/>
                <w:szCs w:val="22"/>
                <w:u w:val="single"/>
              </w:rPr>
              <w:t>日</w:t>
            </w:r>
          </w:p>
        </w:tc>
      </w:tr>
      <w:tr w:rsidR="003038FB" w:rsidRPr="00127C70" w14:paraId="3181D2D9" w14:textId="77777777" w:rsidTr="004B2E81">
        <w:trPr>
          <w:trHeight w:hRule="exact" w:val="557"/>
          <w:jc w:val="center"/>
        </w:trPr>
        <w:tc>
          <w:tcPr>
            <w:tcW w:w="253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94E0E0" w14:textId="77777777" w:rsidR="003038FB" w:rsidRPr="00127C70" w:rsidRDefault="003038FB" w:rsidP="004B2E81">
            <w:pPr>
              <w:jc w:val="center"/>
              <w:rPr>
                <w:szCs w:val="22"/>
              </w:rPr>
            </w:pPr>
            <w:r w:rsidRPr="00127C70">
              <w:rPr>
                <w:rFonts w:hAnsi="宋体"/>
                <w:sz w:val="22"/>
                <w:szCs w:val="22"/>
              </w:rPr>
              <w:t>测试项目</w:t>
            </w:r>
          </w:p>
        </w:tc>
        <w:tc>
          <w:tcPr>
            <w:tcW w:w="624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83DB52" w14:textId="77777777" w:rsidR="003038FB" w:rsidRPr="003E5CB6" w:rsidRDefault="003038FB" w:rsidP="004B2E81">
            <w:pPr>
              <w:jc w:val="center"/>
              <w:rPr>
                <w:szCs w:val="22"/>
              </w:rPr>
            </w:pPr>
            <w:r w:rsidRPr="00127C70">
              <w:rPr>
                <w:rFonts w:hAnsi="宋体"/>
                <w:kern w:val="0"/>
                <w:sz w:val="22"/>
                <w:szCs w:val="22"/>
              </w:rPr>
              <w:t>黄曲霉毒素</w:t>
            </w:r>
            <w:r w:rsidRPr="00127C70">
              <w:rPr>
                <w:kern w:val="0"/>
                <w:sz w:val="22"/>
                <w:szCs w:val="22"/>
              </w:rPr>
              <w:t>B</w:t>
            </w:r>
            <w:r w:rsidRPr="00127C70">
              <w:rPr>
                <w:kern w:val="0"/>
                <w:sz w:val="22"/>
                <w:szCs w:val="22"/>
                <w:vertAlign w:val="subscript"/>
              </w:rPr>
              <w:t>1</w:t>
            </w:r>
            <w:r w:rsidRPr="003E5CB6">
              <w:rPr>
                <w:kern w:val="0"/>
                <w:sz w:val="22"/>
                <w:szCs w:val="22"/>
              </w:rPr>
              <w:t>（</w:t>
            </w:r>
            <w:r>
              <w:rPr>
                <w:rFonts w:hint="eastAsia"/>
                <w:kern w:val="0"/>
                <w:sz w:val="22"/>
                <w:szCs w:val="22"/>
              </w:rPr>
              <w:t>A</w:t>
            </w:r>
            <w:r>
              <w:rPr>
                <w:kern w:val="0"/>
                <w:sz w:val="22"/>
                <w:szCs w:val="22"/>
              </w:rPr>
              <w:t>FTB</w:t>
            </w:r>
            <w:r w:rsidRPr="003E5CB6">
              <w:rPr>
                <w:kern w:val="0"/>
                <w:sz w:val="22"/>
                <w:szCs w:val="22"/>
                <w:vertAlign w:val="subscript"/>
              </w:rPr>
              <w:t>1</w:t>
            </w:r>
            <w:r w:rsidRPr="003E5CB6">
              <w:rPr>
                <w:kern w:val="0"/>
                <w:sz w:val="22"/>
                <w:szCs w:val="22"/>
              </w:rPr>
              <w:t>）</w:t>
            </w:r>
            <w:r>
              <w:rPr>
                <w:rFonts w:hint="eastAsia"/>
                <w:kern w:val="0"/>
                <w:sz w:val="22"/>
                <w:szCs w:val="22"/>
              </w:rPr>
              <w:t>和</w:t>
            </w:r>
            <w:r>
              <w:rPr>
                <w:rFonts w:hint="eastAsia"/>
                <w:kern w:val="0"/>
                <w:sz w:val="22"/>
                <w:szCs w:val="22"/>
              </w:rPr>
              <w:t>/</w:t>
            </w:r>
            <w:r>
              <w:rPr>
                <w:rFonts w:hint="eastAsia"/>
                <w:kern w:val="0"/>
                <w:sz w:val="22"/>
                <w:szCs w:val="22"/>
              </w:rPr>
              <w:t>或黄曲霉毒素总量</w:t>
            </w:r>
            <w:r>
              <w:rPr>
                <w:rFonts w:hint="eastAsia"/>
                <w:kern w:val="0"/>
                <w:sz w:val="22"/>
                <w:szCs w:val="22"/>
              </w:rPr>
              <w:t>(</w:t>
            </w:r>
            <w:r>
              <w:rPr>
                <w:kern w:val="0"/>
                <w:sz w:val="22"/>
                <w:szCs w:val="22"/>
              </w:rPr>
              <w:t>AFT)</w:t>
            </w:r>
          </w:p>
        </w:tc>
      </w:tr>
      <w:tr w:rsidR="003038FB" w:rsidRPr="00127C70" w14:paraId="18DFABCF" w14:textId="77777777" w:rsidTr="004B2E81">
        <w:trPr>
          <w:trHeight w:hRule="exact" w:val="529"/>
          <w:jc w:val="center"/>
        </w:trPr>
        <w:tc>
          <w:tcPr>
            <w:tcW w:w="2536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82A48C" w14:textId="77777777" w:rsidR="003038FB" w:rsidRPr="00127C70" w:rsidRDefault="003038FB" w:rsidP="004B2E81">
            <w:pPr>
              <w:jc w:val="center"/>
              <w:rPr>
                <w:szCs w:val="22"/>
              </w:rPr>
            </w:pPr>
            <w:r w:rsidRPr="00127C70">
              <w:rPr>
                <w:rFonts w:hAnsi="宋体"/>
                <w:sz w:val="22"/>
                <w:szCs w:val="22"/>
              </w:rPr>
              <w:t>样品编号</w:t>
            </w:r>
          </w:p>
        </w:tc>
        <w:tc>
          <w:tcPr>
            <w:tcW w:w="3087" w:type="dxa"/>
            <w:tcBorders>
              <w:top w:val="single" w:sz="4" w:space="0" w:color="auto"/>
            </w:tcBorders>
            <w:vAlign w:val="center"/>
          </w:tcPr>
          <w:p w14:paraId="1AEF8746" w14:textId="77777777" w:rsidR="003038FB" w:rsidRPr="00127C70" w:rsidRDefault="003038FB" w:rsidP="003038FB">
            <w:pPr>
              <w:ind w:firstLineChars="50" w:firstLine="110"/>
              <w:rPr>
                <w:szCs w:val="22"/>
              </w:rPr>
            </w:pPr>
            <w:r w:rsidRPr="00127C70">
              <w:rPr>
                <w:sz w:val="22"/>
                <w:szCs w:val="22"/>
              </w:rPr>
              <w:t>PT-FATA-20</w:t>
            </w:r>
            <w:r>
              <w:rPr>
                <w:sz w:val="22"/>
                <w:szCs w:val="22"/>
              </w:rPr>
              <w:t>25-1-</w:t>
            </w:r>
            <w:r w:rsidRPr="00127C70">
              <w:rPr>
                <w:sz w:val="22"/>
                <w:szCs w:val="22"/>
                <w:u w:val="single"/>
              </w:rPr>
              <w:t xml:space="preserve">    </w:t>
            </w:r>
          </w:p>
        </w:tc>
        <w:tc>
          <w:tcPr>
            <w:tcW w:w="3155" w:type="dxa"/>
            <w:tcBorders>
              <w:top w:val="single" w:sz="4" w:space="0" w:color="auto"/>
            </w:tcBorders>
            <w:vAlign w:val="center"/>
          </w:tcPr>
          <w:p w14:paraId="722537EE" w14:textId="77777777" w:rsidR="003038FB" w:rsidRPr="00127C70" w:rsidRDefault="003038FB" w:rsidP="003038FB">
            <w:pPr>
              <w:ind w:firstLineChars="50" w:firstLine="110"/>
              <w:rPr>
                <w:szCs w:val="22"/>
              </w:rPr>
            </w:pPr>
            <w:r w:rsidRPr="00127C70">
              <w:rPr>
                <w:sz w:val="22"/>
                <w:szCs w:val="22"/>
              </w:rPr>
              <w:t>PT-FATA-20</w:t>
            </w:r>
            <w:r>
              <w:rPr>
                <w:sz w:val="22"/>
                <w:szCs w:val="22"/>
              </w:rPr>
              <w:t>25</w:t>
            </w:r>
            <w:r w:rsidRPr="00127C70">
              <w:rPr>
                <w:sz w:val="22"/>
                <w:szCs w:val="22"/>
              </w:rPr>
              <w:t>-</w:t>
            </w:r>
            <w:r w:rsidRPr="003E5CB6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-</w:t>
            </w:r>
            <w:r w:rsidRPr="003E5CB6">
              <w:rPr>
                <w:sz w:val="22"/>
                <w:szCs w:val="22"/>
              </w:rPr>
              <w:t xml:space="preserve"> </w:t>
            </w:r>
            <w:r w:rsidRPr="00127C70">
              <w:rPr>
                <w:sz w:val="22"/>
                <w:szCs w:val="22"/>
                <w:u w:val="single"/>
              </w:rPr>
              <w:t xml:space="preserve">  </w:t>
            </w:r>
          </w:p>
        </w:tc>
      </w:tr>
      <w:tr w:rsidR="003038FB" w:rsidRPr="00127C70" w14:paraId="33BCB941" w14:textId="77777777" w:rsidTr="004B2E81">
        <w:trPr>
          <w:trHeight w:hRule="exact" w:val="409"/>
          <w:jc w:val="center"/>
        </w:trPr>
        <w:tc>
          <w:tcPr>
            <w:tcW w:w="1395" w:type="dxa"/>
            <w:vMerge w:val="restart"/>
            <w:shd w:val="clear" w:color="auto" w:fill="auto"/>
            <w:vAlign w:val="center"/>
          </w:tcPr>
          <w:p w14:paraId="57CEF1E6" w14:textId="77777777" w:rsidR="003038FB" w:rsidRPr="00127C70" w:rsidRDefault="003038FB" w:rsidP="004B2E81">
            <w:pPr>
              <w:jc w:val="center"/>
              <w:rPr>
                <w:szCs w:val="22"/>
              </w:rPr>
            </w:pPr>
            <w:r w:rsidRPr="00127C70">
              <w:rPr>
                <w:rFonts w:hAnsi="宋体"/>
                <w:sz w:val="22"/>
                <w:szCs w:val="22"/>
              </w:rPr>
              <w:t>测试结果</w:t>
            </w:r>
            <w:r w:rsidRPr="00127C70">
              <w:rPr>
                <w:color w:val="000000"/>
                <w:sz w:val="22"/>
                <w:szCs w:val="22"/>
              </w:rPr>
              <w:t>(</w:t>
            </w:r>
            <w:proofErr w:type="spellStart"/>
            <w:r w:rsidRPr="00127C70">
              <w:rPr>
                <w:bCs/>
                <w:sz w:val="22"/>
                <w:szCs w:val="22"/>
              </w:rPr>
              <w:t>μg</w:t>
            </w:r>
            <w:proofErr w:type="spellEnd"/>
            <w:r w:rsidRPr="00127C70">
              <w:rPr>
                <w:bCs/>
                <w:sz w:val="22"/>
                <w:szCs w:val="22"/>
              </w:rPr>
              <w:t>/kg</w:t>
            </w:r>
            <w:r w:rsidRPr="00127C70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141" w:type="dxa"/>
            <w:gridSpan w:val="2"/>
            <w:shd w:val="clear" w:color="auto" w:fill="auto"/>
            <w:vAlign w:val="center"/>
          </w:tcPr>
          <w:p w14:paraId="3922EC42" w14:textId="77777777" w:rsidR="003038FB" w:rsidRPr="00127C70" w:rsidRDefault="003038FB" w:rsidP="004B2E81">
            <w:pPr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A</w:t>
            </w:r>
            <w:r>
              <w:rPr>
                <w:szCs w:val="22"/>
              </w:rPr>
              <w:t>FB</w:t>
            </w:r>
            <w:r w:rsidRPr="00AB339D">
              <w:rPr>
                <w:szCs w:val="22"/>
                <w:vertAlign w:val="subscript"/>
              </w:rPr>
              <w:t>1</w:t>
            </w:r>
          </w:p>
        </w:tc>
        <w:tc>
          <w:tcPr>
            <w:tcW w:w="30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CE6271" w14:textId="77777777" w:rsidR="003038FB" w:rsidRDefault="003038FB" w:rsidP="004B2E81">
            <w:pPr>
              <w:jc w:val="center"/>
              <w:rPr>
                <w:szCs w:val="22"/>
              </w:rPr>
            </w:pPr>
          </w:p>
          <w:p w14:paraId="07A340F3" w14:textId="77777777" w:rsidR="003038FB" w:rsidRDefault="003038FB" w:rsidP="004B2E81">
            <w:pPr>
              <w:jc w:val="center"/>
              <w:rPr>
                <w:szCs w:val="22"/>
              </w:rPr>
            </w:pPr>
          </w:p>
          <w:p w14:paraId="1CFF7116" w14:textId="77777777" w:rsidR="003038FB" w:rsidRDefault="003038FB" w:rsidP="004B2E81">
            <w:pPr>
              <w:jc w:val="center"/>
              <w:rPr>
                <w:szCs w:val="22"/>
              </w:rPr>
            </w:pPr>
          </w:p>
          <w:p w14:paraId="0EA2256C" w14:textId="77777777" w:rsidR="003038FB" w:rsidRDefault="003038FB" w:rsidP="004B2E81">
            <w:pPr>
              <w:jc w:val="center"/>
              <w:rPr>
                <w:szCs w:val="22"/>
              </w:rPr>
            </w:pPr>
          </w:p>
          <w:p w14:paraId="7D825E32" w14:textId="77777777" w:rsidR="003038FB" w:rsidRDefault="003038FB" w:rsidP="004B2E81">
            <w:pPr>
              <w:jc w:val="center"/>
              <w:rPr>
                <w:szCs w:val="22"/>
              </w:rPr>
            </w:pPr>
          </w:p>
          <w:p w14:paraId="0D64ACB0" w14:textId="77777777" w:rsidR="003038FB" w:rsidRPr="00127C70" w:rsidRDefault="003038FB" w:rsidP="004B2E81">
            <w:pPr>
              <w:jc w:val="center"/>
              <w:rPr>
                <w:szCs w:val="22"/>
              </w:rPr>
            </w:pPr>
          </w:p>
        </w:tc>
        <w:tc>
          <w:tcPr>
            <w:tcW w:w="31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418D9D" w14:textId="77777777" w:rsidR="003038FB" w:rsidRDefault="003038FB" w:rsidP="004B2E81">
            <w:pPr>
              <w:jc w:val="center"/>
              <w:rPr>
                <w:szCs w:val="22"/>
              </w:rPr>
            </w:pPr>
          </w:p>
          <w:p w14:paraId="6FE2AA48" w14:textId="77777777" w:rsidR="003038FB" w:rsidRDefault="003038FB" w:rsidP="004B2E81">
            <w:pPr>
              <w:jc w:val="center"/>
              <w:rPr>
                <w:szCs w:val="22"/>
              </w:rPr>
            </w:pPr>
          </w:p>
          <w:p w14:paraId="65AB7BB9" w14:textId="77777777" w:rsidR="003038FB" w:rsidRDefault="003038FB" w:rsidP="004B2E81">
            <w:pPr>
              <w:jc w:val="center"/>
              <w:rPr>
                <w:szCs w:val="22"/>
              </w:rPr>
            </w:pPr>
          </w:p>
          <w:p w14:paraId="7EB653E0" w14:textId="77777777" w:rsidR="003038FB" w:rsidRPr="00127C70" w:rsidRDefault="003038FB" w:rsidP="004B2E81">
            <w:pPr>
              <w:jc w:val="center"/>
              <w:rPr>
                <w:szCs w:val="22"/>
              </w:rPr>
            </w:pPr>
          </w:p>
        </w:tc>
      </w:tr>
      <w:tr w:rsidR="003038FB" w:rsidRPr="00127C70" w14:paraId="76EE1200" w14:textId="77777777" w:rsidTr="004B2E81">
        <w:trPr>
          <w:trHeight w:hRule="exact" w:val="429"/>
          <w:jc w:val="center"/>
        </w:trPr>
        <w:tc>
          <w:tcPr>
            <w:tcW w:w="139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1BB645" w14:textId="77777777" w:rsidR="003038FB" w:rsidRPr="00127C70" w:rsidRDefault="003038FB" w:rsidP="004B2E81">
            <w:pPr>
              <w:jc w:val="center"/>
              <w:rPr>
                <w:rFonts w:hAnsi="宋体" w:hint="eastAsia"/>
                <w:sz w:val="22"/>
                <w:szCs w:val="22"/>
              </w:rPr>
            </w:pPr>
          </w:p>
        </w:tc>
        <w:tc>
          <w:tcPr>
            <w:tcW w:w="114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2C7618" w14:textId="77777777" w:rsidR="003038FB" w:rsidRPr="00127C70" w:rsidRDefault="003038FB" w:rsidP="004B2E81">
            <w:pPr>
              <w:jc w:val="center"/>
              <w:rPr>
                <w:rFonts w:hAnsi="宋体" w:hint="eastAsia"/>
                <w:sz w:val="22"/>
                <w:szCs w:val="22"/>
              </w:rPr>
            </w:pPr>
            <w:r>
              <w:rPr>
                <w:rFonts w:hAnsi="宋体" w:hint="eastAsia"/>
                <w:sz w:val="22"/>
                <w:szCs w:val="22"/>
              </w:rPr>
              <w:t>A</w:t>
            </w:r>
            <w:r>
              <w:rPr>
                <w:rFonts w:hAnsi="宋体"/>
                <w:sz w:val="22"/>
                <w:szCs w:val="22"/>
              </w:rPr>
              <w:t>FT</w:t>
            </w:r>
          </w:p>
        </w:tc>
        <w:tc>
          <w:tcPr>
            <w:tcW w:w="30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8BB4850" w14:textId="77777777" w:rsidR="003038FB" w:rsidRPr="00127C70" w:rsidRDefault="003038FB" w:rsidP="004B2E81">
            <w:pPr>
              <w:jc w:val="center"/>
              <w:rPr>
                <w:szCs w:val="22"/>
              </w:rPr>
            </w:pPr>
          </w:p>
        </w:tc>
        <w:tc>
          <w:tcPr>
            <w:tcW w:w="31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21DD9" w14:textId="77777777" w:rsidR="003038FB" w:rsidRDefault="003038FB" w:rsidP="004B2E81">
            <w:pPr>
              <w:jc w:val="center"/>
              <w:rPr>
                <w:szCs w:val="22"/>
              </w:rPr>
            </w:pPr>
          </w:p>
          <w:p w14:paraId="6ECFE02D" w14:textId="77777777" w:rsidR="003038FB" w:rsidRDefault="003038FB" w:rsidP="004B2E81">
            <w:pPr>
              <w:jc w:val="center"/>
              <w:rPr>
                <w:szCs w:val="22"/>
              </w:rPr>
            </w:pPr>
          </w:p>
          <w:p w14:paraId="37D81017" w14:textId="77777777" w:rsidR="003038FB" w:rsidRPr="00127C70" w:rsidRDefault="003038FB" w:rsidP="004B2E81">
            <w:pPr>
              <w:jc w:val="center"/>
              <w:rPr>
                <w:szCs w:val="22"/>
              </w:rPr>
            </w:pPr>
          </w:p>
        </w:tc>
      </w:tr>
      <w:tr w:rsidR="003038FB" w:rsidRPr="00127C70" w14:paraId="44BED6A4" w14:textId="77777777" w:rsidTr="004B2E81">
        <w:trPr>
          <w:trHeight w:val="2166"/>
          <w:jc w:val="center"/>
        </w:trPr>
        <w:tc>
          <w:tcPr>
            <w:tcW w:w="1635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14:paraId="26358D6D" w14:textId="77777777" w:rsidR="003038FB" w:rsidRPr="00127C70" w:rsidRDefault="003038FB" w:rsidP="004B2E81">
            <w:pPr>
              <w:jc w:val="center"/>
              <w:rPr>
                <w:szCs w:val="22"/>
              </w:rPr>
            </w:pPr>
            <w:r w:rsidRPr="00127C70">
              <w:rPr>
                <w:rFonts w:hAnsi="宋体"/>
                <w:sz w:val="22"/>
                <w:szCs w:val="22"/>
              </w:rPr>
              <w:t>测试方法</w:t>
            </w:r>
          </w:p>
        </w:tc>
        <w:tc>
          <w:tcPr>
            <w:tcW w:w="7143" w:type="dxa"/>
            <w:gridSpan w:val="3"/>
            <w:tcBorders>
              <w:top w:val="single" w:sz="4" w:space="0" w:color="auto"/>
            </w:tcBorders>
            <w:vAlign w:val="center"/>
          </w:tcPr>
          <w:p w14:paraId="6F7F5926" w14:textId="77777777" w:rsidR="003038FB" w:rsidRPr="00127C70" w:rsidRDefault="003038FB" w:rsidP="004B2E81">
            <w:pPr>
              <w:pStyle w:val="a3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adjustRightInd w:val="0"/>
              <w:spacing w:beforeLines="50" w:before="156" w:afterLines="50" w:after="156"/>
              <w:jc w:val="both"/>
              <w:rPr>
                <w:sz w:val="22"/>
                <w:szCs w:val="22"/>
                <w:u w:val="single"/>
              </w:rPr>
            </w:pPr>
            <w:r w:rsidRPr="00127C70">
              <w:rPr>
                <w:rFonts w:hAnsi="宋体"/>
                <w:sz w:val="22"/>
                <w:szCs w:val="22"/>
              </w:rPr>
              <w:t>检测</w:t>
            </w:r>
            <w:r w:rsidRPr="00127C70">
              <w:rPr>
                <w:rFonts w:hAnsi="宋体" w:hint="eastAsia"/>
                <w:sz w:val="22"/>
                <w:szCs w:val="22"/>
              </w:rPr>
              <w:t>依据</w:t>
            </w:r>
            <w:r w:rsidRPr="00127C70">
              <w:rPr>
                <w:rFonts w:hAnsi="宋体" w:hint="eastAsia"/>
                <w:sz w:val="22"/>
                <w:szCs w:val="22"/>
              </w:rPr>
              <w:t>/</w:t>
            </w:r>
            <w:r w:rsidRPr="00127C70">
              <w:rPr>
                <w:rFonts w:hAnsi="宋体"/>
                <w:sz w:val="22"/>
                <w:szCs w:val="22"/>
              </w:rPr>
              <w:t>方法</w:t>
            </w:r>
            <w:r w:rsidR="00B57C1C" w:rsidRPr="00B57C1C">
              <w:rPr>
                <w:rFonts w:hAnsi="宋体"/>
                <w:sz w:val="16"/>
                <w:szCs w:val="16"/>
              </w:rPr>
              <w:t>（如果采用</w:t>
            </w:r>
            <w:r w:rsidR="00B57C1C" w:rsidRPr="00B57C1C">
              <w:rPr>
                <w:rFonts w:hAnsi="宋体" w:hint="eastAsia"/>
                <w:sz w:val="16"/>
                <w:szCs w:val="16"/>
              </w:rPr>
              <w:t>G</w:t>
            </w:r>
            <w:r w:rsidR="00B57C1C" w:rsidRPr="00B57C1C">
              <w:rPr>
                <w:rFonts w:hAnsi="宋体"/>
                <w:sz w:val="16"/>
                <w:szCs w:val="16"/>
              </w:rPr>
              <w:t>B 5009.22-2016</w:t>
            </w:r>
            <w:r w:rsidR="00B57C1C" w:rsidRPr="00B57C1C">
              <w:rPr>
                <w:rFonts w:hAnsi="宋体"/>
                <w:sz w:val="16"/>
                <w:szCs w:val="16"/>
              </w:rPr>
              <w:t>请注明</w:t>
            </w:r>
            <w:r w:rsidR="00B57C1C" w:rsidRPr="00B57C1C">
              <w:rPr>
                <w:rFonts w:hAnsi="宋体" w:hint="eastAsia"/>
                <w:sz w:val="16"/>
                <w:szCs w:val="16"/>
              </w:rPr>
              <w:t>第几法</w:t>
            </w:r>
            <w:r w:rsidR="00B57C1C" w:rsidRPr="00B57C1C">
              <w:rPr>
                <w:rFonts w:hAnsi="宋体"/>
                <w:sz w:val="16"/>
                <w:szCs w:val="16"/>
              </w:rPr>
              <w:t>）</w:t>
            </w:r>
            <w:r w:rsidRPr="00127C70">
              <w:rPr>
                <w:rFonts w:hAnsi="宋体"/>
                <w:sz w:val="22"/>
                <w:szCs w:val="22"/>
              </w:rPr>
              <w:t>：</w:t>
            </w:r>
            <w:r w:rsidRPr="00127C70">
              <w:rPr>
                <w:sz w:val="22"/>
                <w:szCs w:val="22"/>
                <w:u w:val="single"/>
              </w:rPr>
              <w:t xml:space="preserve">          </w:t>
            </w:r>
            <w:r w:rsidRPr="00127C70">
              <w:rPr>
                <w:rFonts w:hint="eastAsia"/>
                <w:sz w:val="22"/>
                <w:szCs w:val="22"/>
                <w:u w:val="single"/>
              </w:rPr>
              <w:t xml:space="preserve">           </w:t>
            </w:r>
            <w:r w:rsidRPr="00127C70">
              <w:rPr>
                <w:sz w:val="22"/>
                <w:szCs w:val="22"/>
                <w:u w:val="single"/>
              </w:rPr>
              <w:t xml:space="preserve">    </w:t>
            </w:r>
            <w:r w:rsidRPr="00127C70">
              <w:rPr>
                <w:rFonts w:hint="eastAsia"/>
                <w:sz w:val="22"/>
                <w:szCs w:val="22"/>
                <w:u w:val="single"/>
              </w:rPr>
              <w:t xml:space="preserve">      </w:t>
            </w:r>
            <w:r w:rsidRPr="00127C70">
              <w:rPr>
                <w:sz w:val="22"/>
                <w:szCs w:val="22"/>
                <w:u w:val="single"/>
              </w:rPr>
              <w:t xml:space="preserve">    </w:t>
            </w:r>
          </w:p>
          <w:p w14:paraId="038BFCBF" w14:textId="77777777" w:rsidR="003038FB" w:rsidRPr="00127C70" w:rsidRDefault="003038FB" w:rsidP="004B2E81">
            <w:pPr>
              <w:pStyle w:val="a3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adjustRightInd w:val="0"/>
              <w:spacing w:beforeLines="50" w:before="156" w:afterLines="50" w:after="156"/>
              <w:jc w:val="both"/>
              <w:rPr>
                <w:sz w:val="22"/>
                <w:szCs w:val="22"/>
                <w:u w:val="single"/>
              </w:rPr>
            </w:pPr>
            <w:r w:rsidRPr="00127C70">
              <w:rPr>
                <w:rFonts w:hAnsi="宋体"/>
                <w:sz w:val="22"/>
                <w:szCs w:val="22"/>
              </w:rPr>
              <w:t>标准物质证书编号</w:t>
            </w:r>
            <w:r w:rsidRPr="00127C70">
              <w:rPr>
                <w:sz w:val="22"/>
                <w:szCs w:val="22"/>
              </w:rPr>
              <w:t>/</w:t>
            </w:r>
            <w:r w:rsidRPr="00127C70">
              <w:rPr>
                <w:rFonts w:hAnsi="宋体"/>
                <w:sz w:val="22"/>
                <w:szCs w:val="22"/>
              </w:rPr>
              <w:t>提供者：</w:t>
            </w:r>
            <w:r w:rsidRPr="00127C70">
              <w:rPr>
                <w:sz w:val="22"/>
                <w:szCs w:val="22"/>
                <w:u w:val="single"/>
              </w:rPr>
              <w:t xml:space="preserve">          </w:t>
            </w:r>
            <w:r w:rsidRPr="00127C70">
              <w:rPr>
                <w:rFonts w:hint="eastAsia"/>
                <w:sz w:val="22"/>
                <w:szCs w:val="22"/>
                <w:u w:val="single"/>
              </w:rPr>
              <w:t xml:space="preserve">          </w:t>
            </w:r>
            <w:r w:rsidRPr="00127C70">
              <w:rPr>
                <w:sz w:val="22"/>
                <w:szCs w:val="22"/>
                <w:u w:val="single"/>
              </w:rPr>
              <w:t xml:space="preserve">     </w:t>
            </w:r>
          </w:p>
          <w:p w14:paraId="2C6BDB44" w14:textId="77777777" w:rsidR="003038FB" w:rsidRPr="00127C70" w:rsidRDefault="003038FB" w:rsidP="004B2E81">
            <w:pPr>
              <w:pStyle w:val="a3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adjustRightInd w:val="0"/>
              <w:spacing w:beforeLines="50" w:before="156" w:afterLines="50" w:after="156"/>
              <w:jc w:val="both"/>
              <w:rPr>
                <w:sz w:val="22"/>
                <w:szCs w:val="22"/>
              </w:rPr>
            </w:pPr>
            <w:r w:rsidRPr="00127C70">
              <w:rPr>
                <w:rFonts w:hint="eastAsia"/>
                <w:sz w:val="22"/>
                <w:szCs w:val="22"/>
              </w:rPr>
              <w:t>前处理耗材品牌</w:t>
            </w:r>
            <w:r w:rsidRPr="00127C70">
              <w:rPr>
                <w:rFonts w:hint="eastAsia"/>
                <w:sz w:val="22"/>
                <w:szCs w:val="22"/>
              </w:rPr>
              <w:t>/</w:t>
            </w:r>
            <w:r w:rsidRPr="00127C70">
              <w:rPr>
                <w:rFonts w:hint="eastAsia"/>
                <w:sz w:val="22"/>
                <w:szCs w:val="22"/>
              </w:rPr>
              <w:t>规格：</w:t>
            </w:r>
            <w:r w:rsidRPr="00127C70">
              <w:rPr>
                <w:sz w:val="22"/>
                <w:szCs w:val="22"/>
                <w:u w:val="single"/>
              </w:rPr>
              <w:t xml:space="preserve">                    </w:t>
            </w:r>
            <w:r w:rsidRPr="00127C70">
              <w:rPr>
                <w:rFonts w:hint="eastAsia"/>
                <w:sz w:val="22"/>
                <w:szCs w:val="22"/>
                <w:u w:val="single"/>
              </w:rPr>
              <w:t xml:space="preserve">         </w:t>
            </w:r>
          </w:p>
          <w:p w14:paraId="40C79C2A" w14:textId="77777777" w:rsidR="003038FB" w:rsidRPr="00127C70" w:rsidRDefault="003038FB" w:rsidP="004B2E81">
            <w:pPr>
              <w:pStyle w:val="a3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adjustRightInd w:val="0"/>
              <w:spacing w:beforeLines="50" w:before="156" w:afterLines="50" w:after="156"/>
              <w:jc w:val="both"/>
              <w:rPr>
                <w:bCs/>
                <w:sz w:val="22"/>
                <w:szCs w:val="22"/>
              </w:rPr>
            </w:pPr>
            <w:r w:rsidRPr="00127C70">
              <w:rPr>
                <w:rFonts w:hAnsi="宋体" w:hint="eastAsia"/>
                <w:sz w:val="22"/>
                <w:szCs w:val="22"/>
              </w:rPr>
              <w:t>检测仪器</w:t>
            </w:r>
            <w:r w:rsidRPr="00127C70">
              <w:rPr>
                <w:rFonts w:hAnsi="宋体"/>
                <w:sz w:val="22"/>
                <w:szCs w:val="22"/>
              </w:rPr>
              <w:t>品牌</w:t>
            </w:r>
            <w:r w:rsidRPr="00127C70">
              <w:rPr>
                <w:sz w:val="22"/>
                <w:szCs w:val="22"/>
              </w:rPr>
              <w:t>/</w:t>
            </w:r>
            <w:r w:rsidRPr="00127C70">
              <w:rPr>
                <w:rFonts w:hAnsi="宋体"/>
                <w:sz w:val="22"/>
                <w:szCs w:val="22"/>
              </w:rPr>
              <w:t>型号：</w:t>
            </w:r>
            <w:r w:rsidRPr="00127C70">
              <w:rPr>
                <w:sz w:val="22"/>
                <w:szCs w:val="22"/>
                <w:u w:val="single"/>
              </w:rPr>
              <w:t xml:space="preserve">                    </w:t>
            </w:r>
            <w:r w:rsidRPr="00127C70">
              <w:rPr>
                <w:rFonts w:hint="eastAsia"/>
                <w:sz w:val="22"/>
                <w:szCs w:val="22"/>
                <w:u w:val="single"/>
              </w:rPr>
              <w:t xml:space="preserve">      </w:t>
            </w:r>
            <w:r w:rsidRPr="00127C70">
              <w:rPr>
                <w:sz w:val="22"/>
                <w:szCs w:val="22"/>
                <w:u w:val="single"/>
              </w:rPr>
              <w:t xml:space="preserve">     </w:t>
            </w:r>
          </w:p>
        </w:tc>
      </w:tr>
      <w:tr w:rsidR="003038FB" w:rsidRPr="00127C70" w14:paraId="785C5469" w14:textId="77777777" w:rsidTr="004B2E81">
        <w:trPr>
          <w:trHeight w:hRule="exact" w:val="1127"/>
          <w:jc w:val="center"/>
        </w:trPr>
        <w:tc>
          <w:tcPr>
            <w:tcW w:w="1635" w:type="dxa"/>
            <w:gridSpan w:val="2"/>
            <w:vMerge/>
            <w:vAlign w:val="center"/>
          </w:tcPr>
          <w:p w14:paraId="683D342E" w14:textId="77777777" w:rsidR="003038FB" w:rsidRPr="00127C70" w:rsidRDefault="003038FB" w:rsidP="004B2E81">
            <w:pPr>
              <w:jc w:val="center"/>
              <w:rPr>
                <w:szCs w:val="22"/>
              </w:rPr>
            </w:pPr>
          </w:p>
        </w:tc>
        <w:tc>
          <w:tcPr>
            <w:tcW w:w="7143" w:type="dxa"/>
            <w:gridSpan w:val="3"/>
          </w:tcPr>
          <w:p w14:paraId="0F07CA6A" w14:textId="77777777" w:rsidR="003038FB" w:rsidRPr="00127C70" w:rsidRDefault="003038FB" w:rsidP="004B2E81">
            <w:pPr>
              <w:spacing w:line="400" w:lineRule="exact"/>
              <w:rPr>
                <w:szCs w:val="22"/>
              </w:rPr>
            </w:pPr>
            <w:r w:rsidRPr="00127C70">
              <w:rPr>
                <w:rFonts w:hAnsi="宋体" w:hint="eastAsia"/>
                <w:sz w:val="22"/>
                <w:szCs w:val="22"/>
              </w:rPr>
              <w:t>检测</w:t>
            </w:r>
            <w:r w:rsidRPr="00127C70">
              <w:rPr>
                <w:rFonts w:hAnsi="宋体"/>
                <w:sz w:val="22"/>
                <w:szCs w:val="22"/>
              </w:rPr>
              <w:t>方法描述：</w:t>
            </w:r>
          </w:p>
          <w:p w14:paraId="38ED0818" w14:textId="77777777" w:rsidR="003038FB" w:rsidRPr="00127C70" w:rsidRDefault="003038FB" w:rsidP="004B2E81">
            <w:pPr>
              <w:rPr>
                <w:szCs w:val="22"/>
              </w:rPr>
            </w:pPr>
          </w:p>
        </w:tc>
      </w:tr>
      <w:tr w:rsidR="003038FB" w:rsidRPr="00127C70" w14:paraId="6E04CA2F" w14:textId="77777777" w:rsidTr="004B2E81">
        <w:trPr>
          <w:trHeight w:hRule="exact" w:val="830"/>
          <w:jc w:val="center"/>
        </w:trPr>
        <w:tc>
          <w:tcPr>
            <w:tcW w:w="1635" w:type="dxa"/>
            <w:gridSpan w:val="2"/>
            <w:vMerge/>
            <w:vAlign w:val="center"/>
          </w:tcPr>
          <w:p w14:paraId="091F3C3B" w14:textId="77777777" w:rsidR="003038FB" w:rsidRPr="00127C70" w:rsidRDefault="003038FB" w:rsidP="004B2E81">
            <w:pPr>
              <w:jc w:val="center"/>
              <w:rPr>
                <w:szCs w:val="22"/>
              </w:rPr>
            </w:pPr>
          </w:p>
        </w:tc>
        <w:tc>
          <w:tcPr>
            <w:tcW w:w="7143" w:type="dxa"/>
            <w:gridSpan w:val="3"/>
            <w:vAlign w:val="center"/>
          </w:tcPr>
          <w:p w14:paraId="0E564F1F" w14:textId="77777777" w:rsidR="003038FB" w:rsidRPr="00127C70" w:rsidRDefault="003038FB" w:rsidP="004B2E81">
            <w:pPr>
              <w:spacing w:line="400" w:lineRule="exact"/>
              <w:rPr>
                <w:szCs w:val="22"/>
              </w:rPr>
            </w:pPr>
            <w:r w:rsidRPr="00127C70">
              <w:rPr>
                <w:rFonts w:hAnsi="宋体"/>
                <w:sz w:val="22"/>
                <w:szCs w:val="22"/>
              </w:rPr>
              <w:t>所采用的方法是否为实验室的常用方法？</w:t>
            </w:r>
          </w:p>
          <w:p w14:paraId="202607C5" w14:textId="77777777" w:rsidR="003038FB" w:rsidRPr="00127C70" w:rsidRDefault="003038FB" w:rsidP="004B2E81">
            <w:pPr>
              <w:spacing w:line="400" w:lineRule="exact"/>
              <w:rPr>
                <w:szCs w:val="22"/>
              </w:rPr>
            </w:pPr>
            <w:r w:rsidRPr="00127C70">
              <w:rPr>
                <w:sz w:val="22"/>
                <w:szCs w:val="22"/>
              </w:rPr>
              <w:sym w:font="Wingdings 2" w:char="F0A3"/>
            </w:r>
            <w:r w:rsidRPr="00127C70">
              <w:rPr>
                <w:sz w:val="22"/>
                <w:szCs w:val="22"/>
              </w:rPr>
              <w:t xml:space="preserve"> </w:t>
            </w:r>
            <w:r w:rsidRPr="00127C70">
              <w:rPr>
                <w:rFonts w:hAnsi="宋体"/>
                <w:sz w:val="22"/>
                <w:szCs w:val="22"/>
              </w:rPr>
              <w:t>是</w:t>
            </w:r>
            <w:r w:rsidRPr="00127C70">
              <w:rPr>
                <w:sz w:val="22"/>
                <w:szCs w:val="22"/>
              </w:rPr>
              <w:t xml:space="preserve">        </w:t>
            </w:r>
            <w:r w:rsidRPr="00127C70">
              <w:rPr>
                <w:sz w:val="22"/>
                <w:szCs w:val="22"/>
              </w:rPr>
              <w:sym w:font="Wingdings 2" w:char="F0A3"/>
            </w:r>
            <w:r w:rsidRPr="00127C70">
              <w:rPr>
                <w:sz w:val="22"/>
                <w:szCs w:val="22"/>
              </w:rPr>
              <w:t xml:space="preserve"> </w:t>
            </w:r>
            <w:r w:rsidRPr="00127C70">
              <w:rPr>
                <w:rFonts w:hAnsi="宋体"/>
                <w:sz w:val="22"/>
                <w:szCs w:val="22"/>
              </w:rPr>
              <w:t>否</w:t>
            </w:r>
          </w:p>
        </w:tc>
      </w:tr>
      <w:tr w:rsidR="003038FB" w:rsidRPr="00127C70" w14:paraId="0B7DC4F1" w14:textId="77777777" w:rsidTr="004B2E81">
        <w:trPr>
          <w:trHeight w:val="1152"/>
          <w:jc w:val="center"/>
        </w:trPr>
        <w:tc>
          <w:tcPr>
            <w:tcW w:w="8778" w:type="dxa"/>
            <w:gridSpan w:val="5"/>
            <w:shd w:val="clear" w:color="auto" w:fill="auto"/>
            <w:vAlign w:val="center"/>
          </w:tcPr>
          <w:p w14:paraId="48CD6110" w14:textId="77777777" w:rsidR="003038FB" w:rsidRPr="00127C70" w:rsidRDefault="003038FB" w:rsidP="004B2E81">
            <w:pPr>
              <w:rPr>
                <w:rFonts w:hAnsi="宋体" w:hint="eastAsia"/>
                <w:szCs w:val="22"/>
              </w:rPr>
            </w:pPr>
            <w:r w:rsidRPr="00127C70">
              <w:rPr>
                <w:rFonts w:hAnsi="宋体"/>
                <w:sz w:val="22"/>
                <w:szCs w:val="22"/>
              </w:rPr>
              <w:t>测试过程中</w:t>
            </w:r>
            <w:r w:rsidRPr="00127C70">
              <w:rPr>
                <w:rFonts w:hAnsi="宋体" w:hint="eastAsia"/>
                <w:sz w:val="22"/>
                <w:szCs w:val="22"/>
              </w:rPr>
              <w:t>是否</w:t>
            </w:r>
            <w:r w:rsidRPr="00127C70">
              <w:rPr>
                <w:rFonts w:hAnsi="宋体"/>
                <w:sz w:val="22"/>
                <w:szCs w:val="22"/>
              </w:rPr>
              <w:t>出现问题或异常现象：</w:t>
            </w:r>
          </w:p>
          <w:p w14:paraId="0A11838C" w14:textId="77777777" w:rsidR="003038FB" w:rsidRPr="00127C70" w:rsidRDefault="003038FB" w:rsidP="004B2E81">
            <w:pPr>
              <w:rPr>
                <w:rFonts w:hAnsi="宋体" w:hint="eastAsia"/>
                <w:szCs w:val="22"/>
              </w:rPr>
            </w:pPr>
          </w:p>
          <w:p w14:paraId="5CF05871" w14:textId="77777777" w:rsidR="003038FB" w:rsidRPr="00127C70" w:rsidRDefault="003038FB" w:rsidP="004B2E81">
            <w:pPr>
              <w:rPr>
                <w:szCs w:val="22"/>
              </w:rPr>
            </w:pPr>
          </w:p>
        </w:tc>
      </w:tr>
      <w:tr w:rsidR="003038FB" w:rsidRPr="00127C70" w14:paraId="0D3F7EED" w14:textId="77777777" w:rsidTr="004B2E81">
        <w:trPr>
          <w:trHeight w:val="958"/>
          <w:jc w:val="center"/>
        </w:trPr>
        <w:tc>
          <w:tcPr>
            <w:tcW w:w="8778" w:type="dxa"/>
            <w:gridSpan w:val="5"/>
            <w:shd w:val="clear" w:color="auto" w:fill="auto"/>
            <w:vAlign w:val="center"/>
          </w:tcPr>
          <w:p w14:paraId="72F8F583" w14:textId="77777777" w:rsidR="003038FB" w:rsidRPr="00127C70" w:rsidRDefault="003038FB" w:rsidP="004B2E81">
            <w:pPr>
              <w:ind w:left="550" w:hangingChars="250" w:hanging="550"/>
              <w:rPr>
                <w:szCs w:val="22"/>
              </w:rPr>
            </w:pPr>
            <w:r w:rsidRPr="00127C70">
              <w:rPr>
                <w:rFonts w:hAnsi="宋体"/>
                <w:sz w:val="22"/>
                <w:szCs w:val="22"/>
              </w:rPr>
              <w:t>注：</w:t>
            </w:r>
            <w:r w:rsidRPr="00127C70">
              <w:rPr>
                <w:sz w:val="22"/>
                <w:szCs w:val="22"/>
              </w:rPr>
              <w:t>1.</w:t>
            </w:r>
            <w:r w:rsidRPr="00127C70">
              <w:rPr>
                <w:rFonts w:hAnsi="宋体"/>
                <w:sz w:val="22"/>
                <w:szCs w:val="22"/>
              </w:rPr>
              <w:t>正确填写实验室名称，该名称会体现在最终的能力验证证书上，由参试单位填写错误导致的一切后果由参试单位承担。</w:t>
            </w:r>
          </w:p>
          <w:p w14:paraId="53EFA9FC" w14:textId="77777777" w:rsidR="003038FB" w:rsidRPr="00127C70" w:rsidRDefault="00115C1A" w:rsidP="004B2E81">
            <w:pPr>
              <w:ind w:firstLineChars="200" w:firstLine="440"/>
              <w:rPr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3038FB" w:rsidRPr="00127C70">
              <w:rPr>
                <w:sz w:val="22"/>
                <w:szCs w:val="22"/>
              </w:rPr>
              <w:t>.</w:t>
            </w:r>
            <w:r w:rsidR="003038FB" w:rsidRPr="00127C70">
              <w:rPr>
                <w:rFonts w:hAnsi="宋体"/>
                <w:color w:val="000000"/>
                <w:sz w:val="22"/>
                <w:szCs w:val="22"/>
              </w:rPr>
              <w:t>测试结果以</w:t>
            </w:r>
            <w:proofErr w:type="spellStart"/>
            <w:r w:rsidR="003038FB" w:rsidRPr="00127C70">
              <w:rPr>
                <w:color w:val="000000"/>
                <w:sz w:val="22"/>
                <w:szCs w:val="22"/>
              </w:rPr>
              <w:t>μg</w:t>
            </w:r>
            <w:proofErr w:type="spellEnd"/>
            <w:r w:rsidR="003038FB" w:rsidRPr="00127C70">
              <w:rPr>
                <w:color w:val="000000"/>
                <w:sz w:val="22"/>
                <w:szCs w:val="22"/>
              </w:rPr>
              <w:t>/kg</w:t>
            </w:r>
            <w:r w:rsidR="003038FB" w:rsidRPr="00127C70">
              <w:rPr>
                <w:rFonts w:hAnsi="宋体"/>
                <w:color w:val="000000"/>
                <w:sz w:val="22"/>
                <w:szCs w:val="22"/>
              </w:rPr>
              <w:t>为单位，</w:t>
            </w:r>
            <w:r w:rsidR="003038FB">
              <w:rPr>
                <w:rFonts w:hAnsi="宋体" w:hint="eastAsia"/>
                <w:color w:val="000000"/>
                <w:sz w:val="22"/>
                <w:szCs w:val="22"/>
              </w:rPr>
              <w:t>保留三位有效数字</w:t>
            </w:r>
            <w:r w:rsidR="003038FB" w:rsidRPr="00127C70">
              <w:rPr>
                <w:rFonts w:hAnsi="宋体"/>
                <w:color w:val="000000"/>
                <w:sz w:val="22"/>
                <w:szCs w:val="22"/>
              </w:rPr>
              <w:t>。</w:t>
            </w:r>
          </w:p>
          <w:p w14:paraId="2C590B14" w14:textId="77777777" w:rsidR="003038FB" w:rsidRPr="00127C70" w:rsidRDefault="00115C1A" w:rsidP="004B2E81">
            <w:pPr>
              <w:ind w:firstLineChars="200" w:firstLine="440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3038FB" w:rsidRPr="00127C70">
              <w:rPr>
                <w:color w:val="000000"/>
                <w:sz w:val="22"/>
                <w:szCs w:val="22"/>
              </w:rPr>
              <w:t>.</w:t>
            </w:r>
            <w:r w:rsidR="00524CAA">
              <w:rPr>
                <w:color w:val="000000"/>
                <w:sz w:val="22"/>
                <w:szCs w:val="22"/>
              </w:rPr>
              <w:t>收到样品后</w:t>
            </w:r>
            <w:r w:rsidR="00524CAA">
              <w:rPr>
                <w:rFonts w:hint="eastAsia"/>
                <w:color w:val="000000"/>
                <w:sz w:val="22"/>
                <w:szCs w:val="22"/>
              </w:rPr>
              <w:t>7</w:t>
            </w:r>
            <w:r w:rsidR="00524CAA">
              <w:rPr>
                <w:color w:val="000000"/>
                <w:sz w:val="22"/>
                <w:szCs w:val="22"/>
              </w:rPr>
              <w:t>2</w:t>
            </w:r>
            <w:r w:rsidR="00524CAA">
              <w:rPr>
                <w:color w:val="000000"/>
                <w:sz w:val="22"/>
                <w:szCs w:val="22"/>
              </w:rPr>
              <w:t>小时内</w:t>
            </w:r>
            <w:r w:rsidR="003038FB" w:rsidRPr="00127C70">
              <w:rPr>
                <w:rFonts w:hAnsi="宋体"/>
                <w:color w:val="000000"/>
                <w:sz w:val="22"/>
                <w:szCs w:val="22"/>
              </w:rPr>
              <w:t>扫描或拍照后发邮件至</w:t>
            </w:r>
            <w:r w:rsidR="003038FB" w:rsidRPr="00864FDB">
              <w:rPr>
                <w:color w:val="000000"/>
                <w:sz w:val="22"/>
                <w:szCs w:val="22"/>
              </w:rPr>
              <w:t>sdfatadspt@126.com</w:t>
            </w:r>
            <w:r w:rsidR="003038FB" w:rsidRPr="00864FDB">
              <w:rPr>
                <w:rFonts w:hAnsi="宋体"/>
                <w:color w:val="000000"/>
                <w:sz w:val="22"/>
                <w:szCs w:val="22"/>
              </w:rPr>
              <w:t>。</w:t>
            </w:r>
          </w:p>
          <w:p w14:paraId="6F0AD2A2" w14:textId="77777777" w:rsidR="003038FB" w:rsidRPr="00127C70" w:rsidRDefault="00115C1A" w:rsidP="004B2E81">
            <w:pPr>
              <w:ind w:right="560" w:firstLineChars="200" w:firstLine="440"/>
              <w:rPr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  <w:r w:rsidR="003038FB" w:rsidRPr="00127C70">
              <w:rPr>
                <w:color w:val="000000"/>
                <w:sz w:val="22"/>
                <w:szCs w:val="22"/>
              </w:rPr>
              <w:t>.</w:t>
            </w:r>
            <w:r w:rsidR="003038FB" w:rsidRPr="00127C70">
              <w:rPr>
                <w:rFonts w:hAnsi="宋体"/>
                <w:sz w:val="22"/>
                <w:szCs w:val="22"/>
              </w:rPr>
              <w:t>本报告单必须有参试单位签字盖章，否则视同无效。</w:t>
            </w:r>
          </w:p>
        </w:tc>
      </w:tr>
    </w:tbl>
    <w:p w14:paraId="57F4F721" w14:textId="77777777" w:rsidR="00115C1A" w:rsidRPr="00115C1A" w:rsidRDefault="00115C1A" w:rsidP="00115C1A">
      <w:pPr>
        <w:jc w:val="right"/>
        <w:rPr>
          <w:rFonts w:hAnsi="宋体" w:hint="eastAsia"/>
          <w:sz w:val="22"/>
          <w:szCs w:val="22"/>
        </w:rPr>
      </w:pPr>
    </w:p>
    <w:p w14:paraId="6BB98D32" w14:textId="77777777" w:rsidR="00115C1A" w:rsidRPr="00115C1A" w:rsidRDefault="00115C1A" w:rsidP="00115C1A">
      <w:pPr>
        <w:jc w:val="left"/>
        <w:rPr>
          <w:rFonts w:hAnsi="宋体" w:hint="eastAsia"/>
          <w:b/>
          <w:sz w:val="22"/>
          <w:szCs w:val="22"/>
        </w:rPr>
      </w:pPr>
      <w:r w:rsidRPr="00115C1A">
        <w:rPr>
          <w:rFonts w:hAnsi="宋体" w:hint="eastAsia"/>
          <w:b/>
          <w:sz w:val="22"/>
          <w:szCs w:val="22"/>
        </w:rPr>
        <w:t>检验：</w:t>
      </w:r>
      <w:r w:rsidRPr="00115C1A">
        <w:rPr>
          <w:rFonts w:hAnsi="宋体" w:hint="eastAsia"/>
          <w:b/>
          <w:sz w:val="22"/>
          <w:szCs w:val="22"/>
        </w:rPr>
        <w:t xml:space="preserve">              </w:t>
      </w:r>
      <w:r w:rsidR="008E1741">
        <w:rPr>
          <w:rFonts w:hAnsi="宋体"/>
          <w:b/>
          <w:sz w:val="22"/>
          <w:szCs w:val="22"/>
        </w:rPr>
        <w:t xml:space="preserve">     </w:t>
      </w:r>
      <w:r w:rsidRPr="00115C1A">
        <w:rPr>
          <w:rFonts w:hAnsi="宋体" w:hint="eastAsia"/>
          <w:b/>
          <w:sz w:val="22"/>
          <w:szCs w:val="22"/>
        </w:rPr>
        <w:t xml:space="preserve">   </w:t>
      </w:r>
      <w:r w:rsidRPr="00115C1A">
        <w:rPr>
          <w:rFonts w:hAnsi="宋体" w:hint="eastAsia"/>
          <w:b/>
          <w:sz w:val="22"/>
          <w:szCs w:val="22"/>
        </w:rPr>
        <w:t>审核：</w:t>
      </w:r>
      <w:r w:rsidRPr="00115C1A">
        <w:rPr>
          <w:rFonts w:hAnsi="宋体" w:hint="eastAsia"/>
          <w:b/>
          <w:sz w:val="22"/>
          <w:szCs w:val="22"/>
        </w:rPr>
        <w:t xml:space="preserve"> </w:t>
      </w:r>
      <w:r w:rsidR="008E1741">
        <w:rPr>
          <w:rFonts w:hAnsi="宋体"/>
          <w:b/>
          <w:sz w:val="22"/>
          <w:szCs w:val="22"/>
        </w:rPr>
        <w:t xml:space="preserve">    </w:t>
      </w:r>
      <w:r w:rsidRPr="00115C1A">
        <w:rPr>
          <w:rFonts w:hAnsi="宋体" w:hint="eastAsia"/>
          <w:b/>
          <w:sz w:val="22"/>
          <w:szCs w:val="22"/>
        </w:rPr>
        <w:t xml:space="preserve"> </w:t>
      </w:r>
      <w:r w:rsidR="008E1741">
        <w:rPr>
          <w:rFonts w:hAnsi="宋体"/>
          <w:b/>
          <w:sz w:val="22"/>
          <w:szCs w:val="22"/>
        </w:rPr>
        <w:t xml:space="preserve">   </w:t>
      </w:r>
      <w:r w:rsidRPr="00115C1A">
        <w:rPr>
          <w:rFonts w:hAnsi="宋体" w:hint="eastAsia"/>
          <w:b/>
          <w:sz w:val="22"/>
          <w:szCs w:val="22"/>
        </w:rPr>
        <w:t xml:space="preserve">           </w:t>
      </w:r>
      <w:r w:rsidRPr="00115C1A">
        <w:rPr>
          <w:rFonts w:hAnsi="宋体" w:hint="eastAsia"/>
          <w:b/>
          <w:sz w:val="22"/>
          <w:szCs w:val="22"/>
        </w:rPr>
        <w:t>批准：</w:t>
      </w:r>
      <w:r w:rsidRPr="00115C1A">
        <w:rPr>
          <w:rFonts w:hAnsi="宋体" w:hint="eastAsia"/>
          <w:b/>
          <w:sz w:val="22"/>
          <w:szCs w:val="22"/>
        </w:rPr>
        <w:t xml:space="preserve">  </w:t>
      </w:r>
    </w:p>
    <w:p w14:paraId="486A99B2" w14:textId="77777777" w:rsidR="00115C1A" w:rsidRPr="00115C1A" w:rsidRDefault="00115C1A" w:rsidP="00115C1A">
      <w:pPr>
        <w:wordWrap w:val="0"/>
        <w:jc w:val="right"/>
        <w:rPr>
          <w:rFonts w:hAnsi="宋体" w:hint="eastAsia"/>
          <w:b/>
          <w:sz w:val="22"/>
          <w:szCs w:val="22"/>
        </w:rPr>
      </w:pPr>
    </w:p>
    <w:p w14:paraId="3C97161C" w14:textId="77777777" w:rsidR="00D048EE" w:rsidRPr="00E20952" w:rsidRDefault="00115C1A" w:rsidP="00115C1A">
      <w:pPr>
        <w:wordWrap w:val="0"/>
        <w:ind w:right="880"/>
        <w:rPr>
          <w:sz w:val="24"/>
        </w:rPr>
      </w:pPr>
      <w:r w:rsidRPr="00E20952">
        <w:rPr>
          <w:rFonts w:hAnsi="宋体" w:hint="eastAsia"/>
          <w:sz w:val="24"/>
        </w:rPr>
        <w:t>检验检测机构负责人（签字）</w:t>
      </w:r>
      <w:r w:rsidRPr="00E20952">
        <w:rPr>
          <w:rFonts w:hAnsi="宋体" w:hint="eastAsia"/>
          <w:sz w:val="24"/>
          <w:u w:val="single"/>
        </w:rPr>
        <w:t>：</w:t>
      </w:r>
      <w:r w:rsidRPr="00E20952">
        <w:rPr>
          <w:rFonts w:hAnsi="宋体" w:hint="eastAsia"/>
          <w:sz w:val="24"/>
          <w:u w:val="single"/>
        </w:rPr>
        <w:t xml:space="preserve">           </w:t>
      </w:r>
      <w:r w:rsidRPr="00E20952">
        <w:rPr>
          <w:rFonts w:hAnsi="宋体" w:hint="eastAsia"/>
          <w:sz w:val="24"/>
        </w:rPr>
        <w:t xml:space="preserve"> </w:t>
      </w:r>
      <w:r w:rsidRPr="00E20952">
        <w:rPr>
          <w:rFonts w:hAnsi="宋体" w:hint="eastAsia"/>
          <w:sz w:val="24"/>
        </w:rPr>
        <w:t>日期</w:t>
      </w:r>
      <w:r w:rsidRPr="00E20952">
        <w:rPr>
          <w:rFonts w:hAnsi="宋体" w:hint="eastAsia"/>
          <w:sz w:val="24"/>
          <w:u w:val="single"/>
        </w:rPr>
        <w:t>：</w:t>
      </w:r>
      <w:r w:rsidRPr="00E20952">
        <w:rPr>
          <w:rFonts w:hAnsi="宋体" w:hint="eastAsia"/>
          <w:sz w:val="24"/>
          <w:u w:val="single"/>
        </w:rPr>
        <w:t xml:space="preserve">         </w:t>
      </w:r>
      <w:r w:rsidRPr="00E20952">
        <w:rPr>
          <w:rFonts w:hAnsi="宋体" w:hint="eastAsia"/>
          <w:sz w:val="24"/>
        </w:rPr>
        <w:t>(</w:t>
      </w:r>
      <w:r w:rsidRPr="00E20952">
        <w:rPr>
          <w:rFonts w:hAnsi="宋体" w:hint="eastAsia"/>
          <w:sz w:val="24"/>
        </w:rPr>
        <w:t>单位盖章</w:t>
      </w:r>
      <w:r w:rsidRPr="00E20952">
        <w:rPr>
          <w:rFonts w:hAnsi="宋体" w:hint="eastAsia"/>
          <w:sz w:val="24"/>
        </w:rPr>
        <w:t>)</w:t>
      </w:r>
    </w:p>
    <w:sectPr w:rsidR="00D048EE" w:rsidRPr="00E209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C512B9" w14:textId="77777777" w:rsidR="00DD4C55" w:rsidRDefault="00DD4C55" w:rsidP="003038FB">
      <w:r>
        <w:separator/>
      </w:r>
    </w:p>
  </w:endnote>
  <w:endnote w:type="continuationSeparator" w:id="0">
    <w:p w14:paraId="7D4C3CDE" w14:textId="77777777" w:rsidR="00DD4C55" w:rsidRDefault="00DD4C55" w:rsidP="003038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303AAF" w14:textId="77777777" w:rsidR="00DD4C55" w:rsidRDefault="00DD4C55" w:rsidP="003038FB">
      <w:r>
        <w:separator/>
      </w:r>
    </w:p>
  </w:footnote>
  <w:footnote w:type="continuationSeparator" w:id="0">
    <w:p w14:paraId="552A1AB8" w14:textId="77777777" w:rsidR="00DD4C55" w:rsidRDefault="00DD4C55" w:rsidP="003038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6EE6"/>
    <w:rsid w:val="0007607D"/>
    <w:rsid w:val="00115C1A"/>
    <w:rsid w:val="001D2793"/>
    <w:rsid w:val="003038FB"/>
    <w:rsid w:val="003C38C8"/>
    <w:rsid w:val="00524CAA"/>
    <w:rsid w:val="006411D9"/>
    <w:rsid w:val="00643917"/>
    <w:rsid w:val="00654607"/>
    <w:rsid w:val="006749C0"/>
    <w:rsid w:val="006B6EE6"/>
    <w:rsid w:val="008401C5"/>
    <w:rsid w:val="00864FDB"/>
    <w:rsid w:val="00882325"/>
    <w:rsid w:val="008E1741"/>
    <w:rsid w:val="00A812A7"/>
    <w:rsid w:val="00B020AB"/>
    <w:rsid w:val="00B57C1C"/>
    <w:rsid w:val="00D048EE"/>
    <w:rsid w:val="00DD4C55"/>
    <w:rsid w:val="00E20952"/>
    <w:rsid w:val="00FB3EEB"/>
    <w:rsid w:val="00FD2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1D59A61"/>
  <w15:chartTrackingRefBased/>
  <w15:docId w15:val="{2080121E-47A9-41D2-8710-A488EBBFE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038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3038FB"/>
    <w:rPr>
      <w:kern w:val="2"/>
      <w:sz w:val="18"/>
      <w:szCs w:val="18"/>
    </w:rPr>
  </w:style>
  <w:style w:type="paragraph" w:styleId="a5">
    <w:name w:val="footer"/>
    <w:basedOn w:val="a"/>
    <w:link w:val="a6"/>
    <w:rsid w:val="003038F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3038FB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111</Words>
  <Characters>637</Characters>
  <Application>Microsoft Office Word</Application>
  <DocSecurity>0</DocSecurity>
  <Lines>5</Lines>
  <Paragraphs>1</Paragraphs>
  <ScaleCrop>false</ScaleCrop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Ping</dc:creator>
  <cp:keywords/>
  <dc:description/>
  <cp:lastModifiedBy>莉 任</cp:lastModifiedBy>
  <cp:revision>15</cp:revision>
  <dcterms:created xsi:type="dcterms:W3CDTF">2025-08-08T06:09:00Z</dcterms:created>
  <dcterms:modified xsi:type="dcterms:W3CDTF">2025-08-11T09:47:00Z</dcterms:modified>
</cp:coreProperties>
</file>